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B6" w:rsidRDefault="00A67981" w:rsidP="00A67981">
      <w:pPr>
        <w:pStyle w:val="a6"/>
        <w:jc w:val="both"/>
        <w:rPr>
          <w:szCs w:val="28"/>
        </w:rPr>
      </w:pPr>
      <w:r w:rsidRPr="003F31C0">
        <w:rPr>
          <w:szCs w:val="28"/>
          <w:lang w:eastAsia="ru-RU"/>
        </w:rPr>
        <w:t>«АҚМОЛА ОБЛЫСЫ БІЛІМ БАСҚАРМАСЫНЫҢ</w:t>
      </w:r>
      <w:r w:rsidRPr="003F31C0">
        <w:rPr>
          <w:szCs w:val="28"/>
          <w:lang w:val="ru-RU" w:eastAsia="ru-RU"/>
        </w:rPr>
        <w:t xml:space="preserve"> </w:t>
      </w:r>
      <w:r w:rsidRPr="003F31C0">
        <w:rPr>
          <w:szCs w:val="28"/>
          <w:lang w:eastAsia="ru-RU"/>
        </w:rPr>
        <w:t>АРШАЛЫ АУДАНЫ БОЙЫНША</w:t>
      </w:r>
      <w:r w:rsidRPr="003F31C0">
        <w:rPr>
          <w:szCs w:val="28"/>
          <w:lang w:val="ru-RU" w:eastAsia="ru-RU"/>
        </w:rPr>
        <w:t xml:space="preserve"> БІЛІМ БӨЛІМІ </w:t>
      </w:r>
      <w:r w:rsidRPr="003F31C0">
        <w:rPr>
          <w:szCs w:val="28"/>
          <w:lang w:eastAsia="ru-RU"/>
        </w:rPr>
        <w:t>АРШАЛЫ КЕНТІНІҢ ЖҰМАБЕК</w:t>
      </w:r>
      <w:r w:rsidRPr="003F31C0">
        <w:rPr>
          <w:szCs w:val="28"/>
          <w:lang w:val="ru-RU" w:eastAsia="ru-RU"/>
        </w:rPr>
        <w:t xml:space="preserve"> </w:t>
      </w:r>
      <w:r w:rsidRPr="003F31C0">
        <w:rPr>
          <w:szCs w:val="28"/>
          <w:lang w:eastAsia="ru-RU"/>
        </w:rPr>
        <w:t>ТӘШЕНОВ АТЫНДАҒЫ ЖАЛПЫ ОРТА БІЛІМ БЕРЕТІН МЕКТЕБІ» КММ</w:t>
      </w:r>
      <w:r w:rsidRPr="003F31C0">
        <w:rPr>
          <w:b/>
          <w:szCs w:val="28"/>
          <w:lang w:eastAsia="ru-RU"/>
        </w:rPr>
        <w:t xml:space="preserve"> </w:t>
      </w:r>
      <w:r w:rsidR="00605898" w:rsidRPr="003F31C0">
        <w:rPr>
          <w:szCs w:val="28"/>
        </w:rPr>
        <w:t xml:space="preserve">- НІҢ </w:t>
      </w:r>
      <w:r w:rsidR="003F31C0">
        <w:rPr>
          <w:szCs w:val="28"/>
        </w:rPr>
        <w:t>2021</w:t>
      </w:r>
      <w:r w:rsidRPr="003F31C0">
        <w:rPr>
          <w:szCs w:val="28"/>
        </w:rPr>
        <w:t xml:space="preserve">  ЖЫЛДЫҢ  ҚОРЫТЫНДЫСЫ БОЙЫНША МЕМЛЕКЕТТІК ҚЫЗМЕТ КӨРСЕТУ ТУРАЛЫ ЕСЕП</w:t>
      </w:r>
    </w:p>
    <w:p w:rsidR="003F31C0" w:rsidRPr="003F31C0" w:rsidRDefault="003F31C0" w:rsidP="00A67981">
      <w:pPr>
        <w:pStyle w:val="a6"/>
        <w:jc w:val="both"/>
        <w:rPr>
          <w:b/>
          <w:szCs w:val="28"/>
          <w:lang w:val="ru-RU" w:eastAsia="ru-RU"/>
        </w:rPr>
      </w:pPr>
    </w:p>
    <w:p w:rsidR="00AE50B6" w:rsidRPr="003F31C0" w:rsidRDefault="00A67981" w:rsidP="003F31C0">
      <w:pPr>
        <w:ind w:firstLine="708"/>
        <w:jc w:val="both"/>
        <w:rPr>
          <w:rFonts w:ascii="Times New Roman" w:hAnsi="Times New Roman" w:cs="Times New Roman"/>
          <w:sz w:val="24"/>
          <w:szCs w:val="28"/>
        </w:rPr>
      </w:pPr>
      <w:r w:rsidRPr="003F31C0">
        <w:rPr>
          <w:rFonts w:ascii="Times New Roman" w:hAnsi="Times New Roman" w:cs="Times New Roman"/>
          <w:sz w:val="24"/>
          <w:szCs w:val="28"/>
          <w:lang w:eastAsia="ru-RU"/>
        </w:rPr>
        <w:t>«Ақмола облысы білім басқармасының</w:t>
      </w:r>
      <w:r w:rsidRPr="003F31C0">
        <w:rPr>
          <w:rFonts w:ascii="Times New Roman" w:hAnsi="Times New Roman" w:cs="Times New Roman"/>
          <w:sz w:val="24"/>
          <w:szCs w:val="28"/>
          <w:lang w:val="ru-RU" w:eastAsia="ru-RU"/>
        </w:rPr>
        <w:t xml:space="preserve"> </w:t>
      </w:r>
      <w:r w:rsidRPr="003F31C0">
        <w:rPr>
          <w:rFonts w:ascii="Times New Roman" w:hAnsi="Times New Roman" w:cs="Times New Roman"/>
          <w:sz w:val="24"/>
          <w:szCs w:val="28"/>
          <w:lang w:eastAsia="ru-RU"/>
        </w:rPr>
        <w:t>Аршалы ауданы бойынша</w:t>
      </w:r>
      <w:r w:rsidRPr="003F31C0">
        <w:rPr>
          <w:rFonts w:ascii="Times New Roman" w:hAnsi="Times New Roman" w:cs="Times New Roman"/>
          <w:sz w:val="24"/>
          <w:szCs w:val="28"/>
          <w:lang w:val="ru-RU" w:eastAsia="ru-RU"/>
        </w:rPr>
        <w:t xml:space="preserve"> </w:t>
      </w:r>
      <w:proofErr w:type="spellStart"/>
      <w:r w:rsidRPr="003F31C0">
        <w:rPr>
          <w:rFonts w:ascii="Times New Roman" w:hAnsi="Times New Roman" w:cs="Times New Roman"/>
          <w:sz w:val="24"/>
          <w:szCs w:val="28"/>
          <w:lang w:val="ru-RU" w:eastAsia="ru-RU"/>
        </w:rPr>
        <w:t>білім</w:t>
      </w:r>
      <w:proofErr w:type="spellEnd"/>
      <w:r w:rsidRPr="003F31C0">
        <w:rPr>
          <w:rFonts w:ascii="Times New Roman" w:hAnsi="Times New Roman" w:cs="Times New Roman"/>
          <w:sz w:val="24"/>
          <w:szCs w:val="28"/>
          <w:lang w:val="ru-RU" w:eastAsia="ru-RU"/>
        </w:rPr>
        <w:t xml:space="preserve"> </w:t>
      </w:r>
      <w:proofErr w:type="spellStart"/>
      <w:r w:rsidRPr="003F31C0">
        <w:rPr>
          <w:rFonts w:ascii="Times New Roman" w:hAnsi="Times New Roman" w:cs="Times New Roman"/>
          <w:sz w:val="24"/>
          <w:szCs w:val="28"/>
          <w:lang w:val="ru-RU" w:eastAsia="ru-RU"/>
        </w:rPr>
        <w:t>бөлімі</w:t>
      </w:r>
      <w:proofErr w:type="spellEnd"/>
      <w:r w:rsidRPr="003F31C0">
        <w:rPr>
          <w:rFonts w:ascii="Times New Roman" w:hAnsi="Times New Roman" w:cs="Times New Roman"/>
          <w:sz w:val="24"/>
          <w:szCs w:val="28"/>
          <w:lang w:val="ru-RU" w:eastAsia="ru-RU"/>
        </w:rPr>
        <w:t xml:space="preserve"> </w:t>
      </w:r>
      <w:r w:rsidRPr="003F31C0">
        <w:rPr>
          <w:rFonts w:ascii="Times New Roman" w:hAnsi="Times New Roman" w:cs="Times New Roman"/>
          <w:sz w:val="24"/>
          <w:szCs w:val="28"/>
          <w:lang w:eastAsia="ru-RU"/>
        </w:rPr>
        <w:t>Аршалы кентінің Жұмабек</w:t>
      </w:r>
      <w:r w:rsidRPr="003F31C0">
        <w:rPr>
          <w:rFonts w:ascii="Times New Roman" w:hAnsi="Times New Roman" w:cs="Times New Roman"/>
          <w:sz w:val="24"/>
          <w:szCs w:val="28"/>
          <w:lang w:val="ru-RU" w:eastAsia="ru-RU"/>
        </w:rPr>
        <w:t xml:space="preserve"> </w:t>
      </w:r>
      <w:r w:rsidRPr="003F31C0">
        <w:rPr>
          <w:rFonts w:ascii="Times New Roman" w:hAnsi="Times New Roman" w:cs="Times New Roman"/>
          <w:sz w:val="24"/>
          <w:szCs w:val="28"/>
          <w:lang w:eastAsia="ru-RU"/>
        </w:rPr>
        <w:t>Тәшенов атындағы жалпы орта білім беретін мектебі» КММ</w:t>
      </w:r>
      <w:r w:rsidR="00AE50B6" w:rsidRPr="003F31C0">
        <w:rPr>
          <w:rFonts w:ascii="Times New Roman" w:hAnsi="Times New Roman" w:cs="Times New Roman"/>
          <w:sz w:val="24"/>
          <w:szCs w:val="28"/>
        </w:rPr>
        <w:t xml:space="preserve"> -сі  мемлекеттік қызметтің </w:t>
      </w:r>
      <w:r w:rsidR="003F31C0">
        <w:rPr>
          <w:rFonts w:ascii="Times New Roman" w:hAnsi="Times New Roman" w:cs="Times New Roman"/>
          <w:b/>
          <w:sz w:val="24"/>
          <w:szCs w:val="28"/>
        </w:rPr>
        <w:t>7</w:t>
      </w:r>
      <w:r w:rsidR="00AE50B6" w:rsidRPr="003F31C0">
        <w:rPr>
          <w:rFonts w:ascii="Times New Roman" w:hAnsi="Times New Roman" w:cs="Times New Roman"/>
          <w:sz w:val="24"/>
          <w:szCs w:val="28"/>
        </w:rPr>
        <w:t xml:space="preserve"> түрін ұсынады:</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403003 -</w:t>
      </w:r>
      <w:r w:rsidRPr="003F31C0">
        <w:rPr>
          <w:rFonts w:ascii="Times New Roman" w:hAnsi="Times New Roman" w:cs="Times New Roman"/>
          <w:sz w:val="24"/>
          <w:szCs w:val="28"/>
        </w:rPr>
        <w:t xml:space="preserve"> Бастауыш, негізгі орта, жалпы орта білім берудің жалпы білім беру бағдарламаларын даярлауға ведомстволық бағыныстылығына қарамастан, құжаттарды қабылдау және білім беру ұйымдарында оқуға қабылдау –</w:t>
      </w:r>
      <w:r w:rsidRPr="003F31C0">
        <w:rPr>
          <w:rFonts w:ascii="Times New Roman" w:hAnsi="Times New Roman" w:cs="Times New Roman"/>
          <w:b/>
          <w:sz w:val="24"/>
          <w:szCs w:val="28"/>
        </w:rPr>
        <w:t xml:space="preserve"> 33</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 xml:space="preserve">403004 - </w:t>
      </w:r>
      <w:r w:rsidRPr="003F31C0">
        <w:rPr>
          <w:rFonts w:ascii="Times New Roman" w:hAnsi="Times New Roman" w:cs="Times New Roman"/>
          <w:sz w:val="24"/>
          <w:szCs w:val="28"/>
        </w:rPr>
        <w:t xml:space="preserve">Бастапқы, негізгі орта және жалпы орта білім беру ұйымдарында ұзақ уақыт бойы өздерінің денсаулық жағдайына байланысты балаларға үйде жеке тегін білім беруді ұйымдастыру үшін құжаттарды қабылдау - </w:t>
      </w:r>
      <w:r w:rsidRPr="003F31C0">
        <w:rPr>
          <w:rFonts w:ascii="Times New Roman" w:hAnsi="Times New Roman" w:cs="Times New Roman"/>
          <w:b/>
          <w:sz w:val="24"/>
          <w:szCs w:val="28"/>
        </w:rPr>
        <w:t>1</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403002</w:t>
      </w:r>
      <w:r w:rsidRPr="003F31C0">
        <w:rPr>
          <w:rFonts w:ascii="Times New Roman" w:hAnsi="Times New Roman" w:cs="Times New Roman"/>
          <w:sz w:val="24"/>
          <w:szCs w:val="28"/>
        </w:rPr>
        <w:t xml:space="preserve"> - Мектепке дейінгі білім беру ұйымдарына құжаттарды қабылдау және балаларды қабылдау –</w:t>
      </w:r>
      <w:r w:rsidRPr="003F31C0">
        <w:rPr>
          <w:rFonts w:ascii="Times New Roman" w:hAnsi="Times New Roman" w:cs="Times New Roman"/>
          <w:b/>
          <w:sz w:val="24"/>
          <w:szCs w:val="28"/>
        </w:rPr>
        <w:t xml:space="preserve"> 43</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80301</w:t>
      </w:r>
      <w:r w:rsidR="004D4C5D">
        <w:rPr>
          <w:rFonts w:ascii="Times New Roman" w:hAnsi="Times New Roman" w:cs="Times New Roman"/>
          <w:b/>
          <w:sz w:val="24"/>
          <w:szCs w:val="28"/>
        </w:rPr>
        <w:t>4</w:t>
      </w:r>
      <w:r w:rsidRPr="003F31C0">
        <w:rPr>
          <w:rFonts w:ascii="Times New Roman" w:hAnsi="Times New Roman" w:cs="Times New Roman"/>
          <w:b/>
          <w:sz w:val="24"/>
          <w:szCs w:val="28"/>
        </w:rPr>
        <w:t xml:space="preserve"> - </w:t>
      </w:r>
      <w:r w:rsidRPr="003F31C0">
        <w:rPr>
          <w:rFonts w:ascii="Times New Roman" w:hAnsi="Times New Roman" w:cs="Times New Roman"/>
          <w:sz w:val="24"/>
          <w:szCs w:val="28"/>
        </w:rPr>
        <w:t xml:space="preserve">Мектепке дейінгі тәрбие мен бастауыш, негізгі орта, жалпы орта, техникалық және кәсіптік, орта білімнен кейінгі білім беру бағдарламаларын іске асыратын оқытушылар құрамына және оларға теңестірілген білім беру ұйымдарының қызметкерлеріне біліктілік санаттарын тағайындау (растау) туралы құжаттарды қабылдау – </w:t>
      </w:r>
      <w:r w:rsidRPr="003F31C0">
        <w:rPr>
          <w:rFonts w:ascii="Times New Roman" w:hAnsi="Times New Roman" w:cs="Times New Roman"/>
          <w:b/>
          <w:sz w:val="24"/>
          <w:szCs w:val="28"/>
        </w:rPr>
        <w:t>2</w:t>
      </w:r>
    </w:p>
    <w:p w:rsidR="003F31C0" w:rsidRPr="003F31C0" w:rsidRDefault="003F31C0" w:rsidP="003F31C0">
      <w:pPr>
        <w:tabs>
          <w:tab w:val="left" w:pos="709"/>
        </w:tabs>
        <w:jc w:val="both"/>
        <w:rPr>
          <w:sz w:val="20"/>
        </w:rPr>
      </w:pPr>
      <w:r w:rsidRPr="003F31C0">
        <w:rPr>
          <w:rFonts w:ascii="Times New Roman" w:hAnsi="Times New Roman" w:cs="Times New Roman"/>
          <w:b/>
          <w:sz w:val="24"/>
          <w:szCs w:val="28"/>
        </w:rPr>
        <w:tab/>
        <w:t xml:space="preserve">803005 - </w:t>
      </w:r>
      <w:r w:rsidRPr="003F31C0">
        <w:rPr>
          <w:rFonts w:ascii="Times New Roman" w:hAnsi="Times New Roman" w:cs="Times New Roman"/>
          <w:sz w:val="24"/>
          <w:szCs w:val="28"/>
        </w:rPr>
        <w:t xml:space="preserve">Негізгі орта, жалпы орта білім туралы құжаттардың түпнұсқасын беру – </w:t>
      </w:r>
      <w:r w:rsidRPr="003F31C0">
        <w:rPr>
          <w:rFonts w:ascii="Times New Roman" w:hAnsi="Times New Roman" w:cs="Times New Roman"/>
          <w:b/>
          <w:sz w:val="24"/>
          <w:szCs w:val="28"/>
        </w:rPr>
        <w:t>0</w:t>
      </w:r>
    </w:p>
    <w:p w:rsidR="003F31C0" w:rsidRPr="003F31C0" w:rsidRDefault="003F31C0" w:rsidP="003F31C0">
      <w:pPr>
        <w:tabs>
          <w:tab w:val="left" w:pos="709"/>
        </w:tabs>
        <w:rPr>
          <w:rFonts w:ascii="Times New Roman" w:hAnsi="Times New Roman"/>
          <w:sz w:val="24"/>
          <w:szCs w:val="28"/>
        </w:rPr>
      </w:pPr>
      <w:r w:rsidRPr="003F31C0">
        <w:rPr>
          <w:rFonts w:ascii="Times New Roman" w:hAnsi="Times New Roman"/>
          <w:b/>
          <w:sz w:val="24"/>
          <w:szCs w:val="28"/>
        </w:rPr>
        <w:tab/>
        <w:t xml:space="preserve">403015 - </w:t>
      </w:r>
      <w:r w:rsidRPr="003F31C0">
        <w:rPr>
          <w:rFonts w:ascii="Times New Roman" w:hAnsi="Times New Roman"/>
          <w:sz w:val="24"/>
          <w:szCs w:val="28"/>
        </w:rPr>
        <w:t xml:space="preserve">Негізгі орта, жалпы орта білім беру ұйымдары арасында балаларды ауыстыру үшін құжаттарды қабылдау – </w:t>
      </w:r>
      <w:r w:rsidR="004D4C5D">
        <w:rPr>
          <w:rFonts w:ascii="Times New Roman" w:hAnsi="Times New Roman"/>
          <w:b/>
          <w:sz w:val="24"/>
          <w:szCs w:val="28"/>
        </w:rPr>
        <w:t>72</w:t>
      </w:r>
    </w:p>
    <w:p w:rsidR="003F31C0" w:rsidRPr="003F31C0" w:rsidRDefault="003F31C0" w:rsidP="003F31C0">
      <w:pPr>
        <w:tabs>
          <w:tab w:val="left" w:pos="709"/>
        </w:tabs>
        <w:jc w:val="both"/>
        <w:rPr>
          <w:rFonts w:ascii="Times New Roman" w:hAnsi="Times New Roman" w:cs="Times New Roman"/>
          <w:sz w:val="24"/>
        </w:rPr>
      </w:pPr>
      <w:r w:rsidRPr="003F31C0">
        <w:rPr>
          <w:rFonts w:ascii="Times New Roman" w:hAnsi="Times New Roman" w:cs="Times New Roman"/>
          <w:sz w:val="24"/>
        </w:rPr>
        <w:tab/>
      </w:r>
      <w:r w:rsidRPr="003F31C0">
        <w:rPr>
          <w:rFonts w:ascii="Times New Roman" w:hAnsi="Times New Roman" w:cs="Times New Roman"/>
          <w:b/>
          <w:sz w:val="24"/>
          <w:szCs w:val="28"/>
        </w:rPr>
        <w:t xml:space="preserve">403008 - </w:t>
      </w:r>
      <w:r w:rsidRPr="003F31C0">
        <w:rPr>
          <w:rFonts w:ascii="Times New Roman" w:hAnsi="Times New Roman" w:cs="Times New Roman"/>
          <w:sz w:val="24"/>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rFonts w:ascii="Times New Roman" w:hAnsi="Times New Roman" w:cs="Times New Roman"/>
          <w:sz w:val="24"/>
        </w:rPr>
        <w:t xml:space="preserve"> - </w:t>
      </w:r>
      <w:r w:rsidRPr="003F31C0">
        <w:rPr>
          <w:rFonts w:ascii="Times New Roman" w:hAnsi="Times New Roman" w:cs="Times New Roman"/>
          <w:b/>
          <w:sz w:val="24"/>
        </w:rPr>
        <w:t>126</w:t>
      </w:r>
    </w:p>
    <w:p w:rsidR="00AE50B6" w:rsidRPr="003F31C0" w:rsidRDefault="003F31C0" w:rsidP="00A67981">
      <w:pPr>
        <w:jc w:val="both"/>
        <w:rPr>
          <w:rFonts w:ascii="Times New Roman" w:hAnsi="Times New Roman" w:cs="Times New Roman"/>
          <w:sz w:val="24"/>
          <w:szCs w:val="28"/>
        </w:rPr>
      </w:pPr>
      <w:r>
        <w:rPr>
          <w:rFonts w:ascii="Times New Roman" w:hAnsi="Times New Roman" w:cs="Times New Roman"/>
          <w:sz w:val="24"/>
          <w:szCs w:val="28"/>
        </w:rPr>
        <w:t>2021</w:t>
      </w:r>
      <w:r w:rsidR="00AE50B6" w:rsidRPr="003F31C0">
        <w:rPr>
          <w:rFonts w:ascii="Times New Roman" w:hAnsi="Times New Roman" w:cs="Times New Roman"/>
          <w:sz w:val="24"/>
          <w:szCs w:val="28"/>
        </w:rPr>
        <w:t xml:space="preserve"> жылы барлығы </w:t>
      </w:r>
      <w:r w:rsidR="00FC1578">
        <w:rPr>
          <w:rFonts w:ascii="Times New Roman" w:hAnsi="Times New Roman" w:cs="Times New Roman"/>
          <w:b/>
          <w:sz w:val="24"/>
          <w:szCs w:val="28"/>
        </w:rPr>
        <w:t>277</w:t>
      </w:r>
      <w:bookmarkStart w:id="0" w:name="_GoBack"/>
      <w:bookmarkEnd w:id="0"/>
      <w:r w:rsidR="00AE50B6" w:rsidRPr="003F31C0">
        <w:rPr>
          <w:rFonts w:ascii="Times New Roman" w:hAnsi="Times New Roman" w:cs="Times New Roman"/>
          <w:sz w:val="24"/>
          <w:szCs w:val="28"/>
        </w:rPr>
        <w:t xml:space="preserve">  мемлекеттік қызмет көрсетілді.</w:t>
      </w:r>
    </w:p>
    <w:p w:rsidR="00AE50B6" w:rsidRPr="003F31C0" w:rsidRDefault="00AE50B6" w:rsidP="00A67981">
      <w:pPr>
        <w:spacing w:after="0"/>
        <w:jc w:val="both"/>
        <w:rPr>
          <w:rFonts w:ascii="Times New Roman" w:hAnsi="Times New Roman" w:cs="Times New Roman"/>
          <w:sz w:val="24"/>
          <w:szCs w:val="28"/>
        </w:rPr>
      </w:pPr>
      <w:r w:rsidRPr="003F31C0">
        <w:rPr>
          <w:rFonts w:ascii="Times New Roman" w:hAnsi="Times New Roman" w:cs="Times New Roman"/>
          <w:sz w:val="24"/>
          <w:szCs w:val="28"/>
        </w:rPr>
        <w:t xml:space="preserve">Мемлекеттік қызметтерді көрсету туралы жұртшылықты хабардар ету мақсатында материал Аршалы ауданы </w:t>
      </w:r>
      <w:r w:rsidR="00A67981" w:rsidRPr="003F31C0">
        <w:rPr>
          <w:rFonts w:ascii="Times New Roman" w:hAnsi="Times New Roman" w:cs="Times New Roman"/>
          <w:sz w:val="24"/>
          <w:szCs w:val="28"/>
          <w:lang w:eastAsia="ru-RU"/>
        </w:rPr>
        <w:t>«Ақмола облысы білім басқармасының Аршалы ауданы бойынша білім бөлімі Аршалы кентінің Жұмабек Тәшенов атындағы жалпы орта білім беретін мектебі» КММ</w:t>
      </w:r>
      <w:r w:rsidR="00A67981" w:rsidRPr="003F31C0">
        <w:rPr>
          <w:rFonts w:ascii="Times New Roman" w:hAnsi="Times New Roman" w:cs="Times New Roman"/>
          <w:b/>
          <w:sz w:val="24"/>
          <w:szCs w:val="28"/>
          <w:lang w:eastAsia="ru-RU"/>
        </w:rPr>
        <w:t xml:space="preserve"> </w:t>
      </w:r>
      <w:r w:rsidRPr="003F31C0">
        <w:rPr>
          <w:rFonts w:ascii="Times New Roman" w:hAnsi="Times New Roman" w:cs="Times New Roman"/>
          <w:sz w:val="24"/>
          <w:szCs w:val="28"/>
        </w:rPr>
        <w:t>сайтында, Аршалы ауданы әкімінің сайтында және ақпараттық кеңестерде орналастырылады.</w:t>
      </w:r>
    </w:p>
    <w:p w:rsidR="00AE50B6" w:rsidRPr="003F31C0" w:rsidRDefault="003F31C0" w:rsidP="00A67981">
      <w:pPr>
        <w:spacing w:after="0"/>
        <w:ind w:firstLine="708"/>
        <w:jc w:val="both"/>
        <w:rPr>
          <w:rFonts w:ascii="Times New Roman" w:hAnsi="Times New Roman" w:cs="Times New Roman"/>
          <w:sz w:val="24"/>
          <w:szCs w:val="28"/>
        </w:rPr>
      </w:pPr>
      <w:r>
        <w:rPr>
          <w:rFonts w:ascii="Times New Roman" w:hAnsi="Times New Roman" w:cs="Times New Roman"/>
          <w:sz w:val="24"/>
          <w:szCs w:val="28"/>
        </w:rPr>
        <w:t>2021</w:t>
      </w:r>
      <w:r w:rsidR="00AE50B6" w:rsidRPr="003F31C0">
        <w:rPr>
          <w:rFonts w:ascii="Times New Roman" w:hAnsi="Times New Roman" w:cs="Times New Roman"/>
          <w:sz w:val="24"/>
          <w:szCs w:val="28"/>
        </w:rPr>
        <w:t xml:space="preserve"> жылы бенефициарлардан ешқандай шағымдар келмеді.</w:t>
      </w:r>
    </w:p>
    <w:p w:rsidR="00AE50B6" w:rsidRPr="003F31C0" w:rsidRDefault="00AE50B6" w:rsidP="00A67981">
      <w:pPr>
        <w:spacing w:after="0"/>
        <w:jc w:val="both"/>
        <w:rPr>
          <w:rFonts w:ascii="Times New Roman" w:hAnsi="Times New Roman" w:cs="Times New Roman"/>
          <w:sz w:val="24"/>
          <w:szCs w:val="28"/>
        </w:rPr>
      </w:pPr>
      <w:r w:rsidRPr="003F31C0">
        <w:rPr>
          <w:rFonts w:ascii="Times New Roman" w:hAnsi="Times New Roman" w:cs="Times New Roman"/>
          <w:sz w:val="24"/>
          <w:szCs w:val="28"/>
        </w:rPr>
        <w:t>Жұмыс күндерін сағат 9.00-ден 18.00-ге дейін түскі үзіліспен 13.00-ден 14.00-ге дейін келушілерді қабылдау кестесі.</w:t>
      </w:r>
    </w:p>
    <w:p w:rsidR="00AE50B6" w:rsidRPr="003F31C0" w:rsidRDefault="00AE50B6" w:rsidP="00A67981">
      <w:pPr>
        <w:spacing w:after="0"/>
        <w:ind w:firstLine="708"/>
        <w:jc w:val="both"/>
        <w:rPr>
          <w:rFonts w:ascii="Times New Roman" w:hAnsi="Times New Roman" w:cs="Times New Roman"/>
          <w:sz w:val="24"/>
          <w:szCs w:val="28"/>
        </w:rPr>
      </w:pPr>
      <w:r w:rsidRPr="003F31C0">
        <w:rPr>
          <w:rFonts w:ascii="Times New Roman" w:hAnsi="Times New Roman" w:cs="Times New Roman"/>
          <w:sz w:val="24"/>
          <w:szCs w:val="28"/>
        </w:rPr>
        <w:t>Телефондар 871644 21236</w:t>
      </w:r>
    </w:p>
    <w:p w:rsidR="00AE50B6" w:rsidRPr="003F31C0" w:rsidRDefault="00AE50B6" w:rsidP="00A67981">
      <w:pPr>
        <w:jc w:val="both"/>
        <w:rPr>
          <w:rFonts w:ascii="Times New Roman" w:hAnsi="Times New Roman" w:cs="Times New Roman"/>
          <w:sz w:val="24"/>
          <w:szCs w:val="28"/>
        </w:rPr>
      </w:pPr>
    </w:p>
    <w:p w:rsidR="00AC6B3B" w:rsidRPr="003F31C0" w:rsidRDefault="00A67981" w:rsidP="00A67981">
      <w:pPr>
        <w:spacing w:after="0"/>
        <w:ind w:left="-426" w:firstLine="426"/>
        <w:jc w:val="both"/>
        <w:rPr>
          <w:rFonts w:ascii="Times New Roman" w:hAnsi="Times New Roman" w:cs="Times New Roman"/>
          <w:sz w:val="24"/>
          <w:szCs w:val="28"/>
        </w:rPr>
      </w:pPr>
      <w:r w:rsidRPr="003F31C0">
        <w:rPr>
          <w:rFonts w:ascii="Times New Roman" w:hAnsi="Times New Roman" w:cs="Times New Roman"/>
          <w:sz w:val="24"/>
          <w:szCs w:val="28"/>
        </w:rPr>
        <w:t>Мектеп</w:t>
      </w:r>
      <w:r w:rsidR="00AE50B6" w:rsidRPr="003F31C0">
        <w:rPr>
          <w:rFonts w:ascii="Times New Roman" w:hAnsi="Times New Roman" w:cs="Times New Roman"/>
          <w:sz w:val="24"/>
          <w:szCs w:val="28"/>
        </w:rPr>
        <w:t xml:space="preserve"> дире</w:t>
      </w:r>
      <w:r w:rsidR="0034162D" w:rsidRPr="003F31C0">
        <w:rPr>
          <w:rFonts w:ascii="Times New Roman" w:hAnsi="Times New Roman" w:cs="Times New Roman"/>
          <w:sz w:val="24"/>
          <w:szCs w:val="28"/>
        </w:rPr>
        <w:t xml:space="preserve">кторы:         </w:t>
      </w:r>
      <w:r w:rsidR="002C33D5" w:rsidRPr="003F31C0">
        <w:rPr>
          <w:rFonts w:ascii="Times New Roman" w:hAnsi="Times New Roman" w:cs="Times New Roman"/>
          <w:sz w:val="24"/>
          <w:szCs w:val="28"/>
        </w:rPr>
        <w:t xml:space="preserve">    </w:t>
      </w:r>
      <w:r w:rsidRPr="003F31C0">
        <w:rPr>
          <w:rFonts w:ascii="Times New Roman" w:hAnsi="Times New Roman" w:cs="Times New Roman"/>
          <w:sz w:val="24"/>
          <w:szCs w:val="28"/>
        </w:rPr>
        <w:t xml:space="preserve">                     </w:t>
      </w:r>
      <w:r w:rsidR="002C33D5" w:rsidRPr="003F31C0">
        <w:rPr>
          <w:rFonts w:ascii="Times New Roman" w:hAnsi="Times New Roman" w:cs="Times New Roman"/>
          <w:sz w:val="24"/>
          <w:szCs w:val="28"/>
        </w:rPr>
        <w:t xml:space="preserve"> </w:t>
      </w:r>
      <w:r w:rsidR="0034162D" w:rsidRPr="003F31C0">
        <w:rPr>
          <w:rFonts w:ascii="Times New Roman" w:hAnsi="Times New Roman" w:cs="Times New Roman"/>
          <w:sz w:val="24"/>
          <w:szCs w:val="28"/>
        </w:rPr>
        <w:t xml:space="preserve">    </w:t>
      </w:r>
      <w:r w:rsidRPr="003F31C0">
        <w:rPr>
          <w:rFonts w:ascii="Times New Roman" w:hAnsi="Times New Roman" w:cs="Times New Roman"/>
          <w:sz w:val="24"/>
          <w:szCs w:val="28"/>
        </w:rPr>
        <w:t xml:space="preserve">                                       </w:t>
      </w:r>
      <w:r w:rsidR="0034162D" w:rsidRPr="003F31C0">
        <w:rPr>
          <w:rFonts w:ascii="Times New Roman" w:hAnsi="Times New Roman" w:cs="Times New Roman"/>
          <w:sz w:val="24"/>
          <w:szCs w:val="28"/>
        </w:rPr>
        <w:t xml:space="preserve">    </w:t>
      </w:r>
      <w:r w:rsidR="00AE50B6" w:rsidRPr="003F31C0">
        <w:rPr>
          <w:rFonts w:ascii="Times New Roman" w:hAnsi="Times New Roman" w:cs="Times New Roman"/>
          <w:sz w:val="24"/>
          <w:szCs w:val="28"/>
        </w:rPr>
        <w:t xml:space="preserve">   Г.М. Байдилдина</w:t>
      </w:r>
    </w:p>
    <w:sectPr w:rsidR="00AC6B3B" w:rsidRPr="003F31C0" w:rsidSect="003F31C0">
      <w:pgSz w:w="11906" w:h="16838"/>
      <w:pgMar w:top="993"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4"/>
    <w:rsid w:val="000505AA"/>
    <w:rsid w:val="000C1C5A"/>
    <w:rsid w:val="000E0C4F"/>
    <w:rsid w:val="000E1166"/>
    <w:rsid w:val="001724FF"/>
    <w:rsid w:val="002C33D5"/>
    <w:rsid w:val="0034162D"/>
    <w:rsid w:val="003F31C0"/>
    <w:rsid w:val="004A0E30"/>
    <w:rsid w:val="004A62E8"/>
    <w:rsid w:val="004D4C5D"/>
    <w:rsid w:val="0059779B"/>
    <w:rsid w:val="00605898"/>
    <w:rsid w:val="007212F2"/>
    <w:rsid w:val="00834ED4"/>
    <w:rsid w:val="00903DB8"/>
    <w:rsid w:val="00A356A8"/>
    <w:rsid w:val="00A67981"/>
    <w:rsid w:val="00AE50B6"/>
    <w:rsid w:val="00AF0707"/>
    <w:rsid w:val="00AF4A5E"/>
    <w:rsid w:val="00CB74CF"/>
    <w:rsid w:val="00D74090"/>
    <w:rsid w:val="00F15AC9"/>
    <w:rsid w:val="00FC157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41DEB-CD07-42CD-A3C7-198A1361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3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3D5"/>
    <w:rPr>
      <w:rFonts w:ascii="Segoe UI" w:hAnsi="Segoe UI" w:cs="Segoe UI"/>
      <w:sz w:val="18"/>
      <w:szCs w:val="18"/>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
    <w:basedOn w:val="a0"/>
    <w:link w:val="a6"/>
    <w:uiPriority w:val="1"/>
    <w:locked/>
    <w:rsid w:val="00A67981"/>
    <w:rPr>
      <w:rFonts w:ascii="Times New Roman" w:hAnsi="Times New Roman" w:cs="Times New Roman"/>
      <w:sz w:val="24"/>
      <w:szCs w:val="32"/>
    </w:rPr>
  </w:style>
  <w:style w:type="paragraph" w:styleId="a6">
    <w:name w:val="No Spacing"/>
    <w:aliases w:val="мелкий,Обя,мой рабочий,норма,Айгерим,ТекстОтчета,СНОСКИ,Алия"/>
    <w:basedOn w:val="a"/>
    <w:link w:val="a5"/>
    <w:uiPriority w:val="1"/>
    <w:qFormat/>
    <w:rsid w:val="00A67981"/>
    <w:pPr>
      <w:spacing w:after="0" w:line="240" w:lineRule="auto"/>
    </w:pPr>
    <w:rPr>
      <w:rFonts w:ascii="Times New Roman" w:hAnsi="Times New Roman" w:cs="Times New Roman"/>
      <w:sz w:val="24"/>
      <w:szCs w:val="32"/>
    </w:rPr>
  </w:style>
  <w:style w:type="paragraph" w:styleId="a7">
    <w:name w:val="List Paragraph"/>
    <w:basedOn w:val="a"/>
    <w:uiPriority w:val="34"/>
    <w:qFormat/>
    <w:rsid w:val="003F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АОМ</dc:creator>
  <cp:keywords/>
  <dc:description/>
  <cp:lastModifiedBy>ПК-12</cp:lastModifiedBy>
  <cp:revision>20</cp:revision>
  <cp:lastPrinted>2020-12-07T04:21:00Z</cp:lastPrinted>
  <dcterms:created xsi:type="dcterms:W3CDTF">2020-02-13T03:43:00Z</dcterms:created>
  <dcterms:modified xsi:type="dcterms:W3CDTF">2022-02-23T06:00:00Z</dcterms:modified>
</cp:coreProperties>
</file>